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8671F1" w:rsidP="00EF5D3B">
      <w:pPr>
        <w:ind w:left="1134" w:right="1219"/>
        <w:rPr>
          <w:rFonts w:ascii="Arial" w:hAnsi="Arial" w:cs="Arial"/>
          <w:b/>
          <w:sz w:val="24"/>
        </w:rPr>
      </w:pPr>
      <w:r>
        <w:rPr>
          <w:rFonts w:ascii="Arial" w:hAnsi="Arial" w:cs="Arial"/>
          <w:b/>
          <w:sz w:val="24"/>
        </w:rPr>
        <w:t>ANNEX 3</w:t>
      </w:r>
    </w:p>
    <w:p w:rsidR="005A070C" w:rsidRPr="005A070C" w:rsidRDefault="008671F1" w:rsidP="005A070C">
      <w:pPr>
        <w:ind w:left="1134" w:right="1219"/>
        <w:rPr>
          <w:rFonts w:ascii="Arial" w:hAnsi="Arial" w:cs="Arial"/>
          <w:b/>
          <w:i/>
          <w:sz w:val="24"/>
        </w:rPr>
      </w:pPr>
      <w:r w:rsidRPr="008671F1">
        <w:rPr>
          <w:rFonts w:ascii="Arial" w:hAnsi="Arial" w:cs="Arial"/>
          <w:b/>
          <w:i/>
          <w:sz w:val="24"/>
        </w:rPr>
        <w:t>Is it fake news or not - quiz</w:t>
      </w:r>
    </w:p>
    <w:p w:rsidR="008671F1" w:rsidRPr="008671F1" w:rsidRDefault="008671F1" w:rsidP="008671F1">
      <w:pPr>
        <w:ind w:left="1134" w:right="1219"/>
        <w:jc w:val="both"/>
        <w:rPr>
          <w:rFonts w:ascii="Arial" w:hAnsi="Arial" w:cs="Arial"/>
          <w:b/>
          <w:sz w:val="20"/>
        </w:rPr>
      </w:pPr>
      <w:r w:rsidRPr="008671F1">
        <w:rPr>
          <w:rFonts w:ascii="Arial" w:hAnsi="Arial" w:cs="Arial"/>
          <w:b/>
          <w:sz w:val="20"/>
        </w:rPr>
        <w:t>News 1</w:t>
      </w:r>
    </w:p>
    <w:p w:rsidR="008671F1" w:rsidRPr="008671F1" w:rsidRDefault="008671F1" w:rsidP="008671F1">
      <w:pPr>
        <w:ind w:left="1134" w:right="1219"/>
        <w:jc w:val="both"/>
        <w:rPr>
          <w:rFonts w:ascii="Arial" w:hAnsi="Arial" w:cs="Arial"/>
          <w:bCs/>
          <w:sz w:val="20"/>
        </w:rPr>
      </w:pPr>
      <w:r w:rsidRPr="008671F1">
        <w:rPr>
          <w:rFonts w:ascii="Arial" w:hAnsi="Arial" w:cs="Arial"/>
          <w:bCs/>
          <w:sz w:val="20"/>
        </w:rPr>
        <w:t>2014 was one of the deadliest years for plane crashes: 22 accidents resulted in 992 fatalities. This proves that flying is no longer safe.</w:t>
      </w:r>
    </w:p>
    <w:p w:rsidR="008671F1" w:rsidRPr="008671F1" w:rsidRDefault="008671F1" w:rsidP="008671F1">
      <w:pPr>
        <w:ind w:left="1134" w:right="1219"/>
        <w:jc w:val="both"/>
        <w:rPr>
          <w:rFonts w:ascii="Arial" w:hAnsi="Arial" w:cs="Arial"/>
          <w:sz w:val="20"/>
        </w:rPr>
      </w:pPr>
      <w:r w:rsidRPr="008671F1">
        <w:rPr>
          <w:rFonts w:ascii="Arial" w:hAnsi="Arial" w:cs="Arial"/>
          <w:sz w:val="20"/>
        </w:rPr>
        <w:t>FALSE</w:t>
      </w:r>
    </w:p>
    <w:p w:rsidR="008671F1" w:rsidRPr="008671F1" w:rsidRDefault="008671F1" w:rsidP="008671F1">
      <w:pPr>
        <w:ind w:left="1134" w:right="1219"/>
        <w:jc w:val="both"/>
        <w:rPr>
          <w:rFonts w:ascii="Arial" w:hAnsi="Arial" w:cs="Arial"/>
          <w:sz w:val="20"/>
        </w:rPr>
      </w:pPr>
      <w:r w:rsidRPr="008671F1">
        <w:rPr>
          <w:rFonts w:ascii="Arial" w:hAnsi="Arial" w:cs="Arial"/>
          <w:sz w:val="20"/>
        </w:rPr>
        <w:t>The way we frame numbers is important. The missing piece of context here is that the number of flights keeps increasing, meaning that the number of deaths per million passengers or per million miles flown has drastically declined. An individual’s chances of dying in a plane crash are 1 in 5 million. You are 1000 times more likely to die from choking or unintentional poisoning.</w:t>
      </w:r>
    </w:p>
    <w:p w:rsidR="008671F1" w:rsidRPr="008671F1" w:rsidRDefault="008671F1" w:rsidP="008671F1">
      <w:pPr>
        <w:ind w:left="1134" w:right="1219"/>
        <w:jc w:val="both"/>
        <w:rPr>
          <w:rFonts w:ascii="Arial" w:hAnsi="Arial" w:cs="Arial"/>
          <w:b/>
          <w:sz w:val="20"/>
        </w:rPr>
      </w:pPr>
      <w:r w:rsidRPr="008671F1">
        <w:rPr>
          <w:rFonts w:ascii="Arial" w:hAnsi="Arial" w:cs="Arial"/>
          <w:b/>
          <w:sz w:val="20"/>
        </w:rPr>
        <w:t>News 2</w:t>
      </w:r>
    </w:p>
    <w:p w:rsidR="008671F1" w:rsidRPr="008671F1" w:rsidRDefault="008671F1" w:rsidP="008671F1">
      <w:pPr>
        <w:ind w:left="1134" w:right="1219"/>
        <w:jc w:val="both"/>
        <w:rPr>
          <w:rFonts w:ascii="Arial" w:hAnsi="Arial" w:cs="Arial"/>
          <w:bCs/>
          <w:sz w:val="20"/>
        </w:rPr>
      </w:pPr>
      <w:r w:rsidRPr="008671F1">
        <w:rPr>
          <w:rFonts w:ascii="Arial" w:hAnsi="Arial" w:cs="Arial"/>
          <w:bCs/>
          <w:sz w:val="20"/>
        </w:rPr>
        <w:t>Listening to Mozart for twenty minutes a day temporarily increases your IQ.</w:t>
      </w:r>
    </w:p>
    <w:p w:rsidR="008671F1" w:rsidRPr="008671F1" w:rsidRDefault="008671F1" w:rsidP="008671F1">
      <w:pPr>
        <w:ind w:left="1134" w:right="1219"/>
        <w:jc w:val="both"/>
        <w:rPr>
          <w:rFonts w:ascii="Arial" w:hAnsi="Arial" w:cs="Arial"/>
          <w:sz w:val="20"/>
        </w:rPr>
      </w:pPr>
      <w:r w:rsidRPr="008671F1">
        <w:rPr>
          <w:rFonts w:ascii="Arial" w:hAnsi="Arial" w:cs="Arial"/>
          <w:sz w:val="20"/>
        </w:rPr>
        <w:t>FALSE</w:t>
      </w:r>
    </w:p>
    <w:p w:rsidR="008671F1" w:rsidRPr="008671F1" w:rsidRDefault="008671F1" w:rsidP="008671F1">
      <w:pPr>
        <w:ind w:left="1134" w:right="1219"/>
        <w:jc w:val="both"/>
        <w:rPr>
          <w:rFonts w:ascii="Arial" w:hAnsi="Arial" w:cs="Arial"/>
          <w:sz w:val="20"/>
        </w:rPr>
      </w:pPr>
      <w:r w:rsidRPr="008671F1">
        <w:rPr>
          <w:rFonts w:ascii="Arial" w:hAnsi="Arial" w:cs="Arial"/>
          <w:sz w:val="20"/>
        </w:rPr>
        <w:t xml:space="preserve">When this study was conducted, the researchers had one group listen to Mozart, while the other group - the control group - did nothing for twenty minutes. But doing nothing is not an adequate control for doing something, and it turns out that if you give people something to do – almost anything – it has pretty much the same short term effect on </w:t>
      </w:r>
      <w:proofErr w:type="spellStart"/>
      <w:r w:rsidRPr="008671F1">
        <w:rPr>
          <w:rFonts w:ascii="Arial" w:hAnsi="Arial" w:cs="Arial"/>
          <w:sz w:val="20"/>
        </w:rPr>
        <w:t>thei</w:t>
      </w:r>
      <w:proofErr w:type="spellEnd"/>
      <w:r w:rsidRPr="008671F1">
        <w:rPr>
          <w:rFonts w:ascii="Arial" w:hAnsi="Arial" w:cs="Arial"/>
          <w:sz w:val="20"/>
        </w:rPr>
        <w:t xml:space="preserve"> IQ as listening to Mozart.</w:t>
      </w:r>
    </w:p>
    <w:p w:rsidR="008671F1" w:rsidRPr="008671F1" w:rsidRDefault="008671F1" w:rsidP="008671F1">
      <w:pPr>
        <w:ind w:left="1134" w:right="1219"/>
        <w:jc w:val="both"/>
        <w:rPr>
          <w:rFonts w:ascii="Arial" w:hAnsi="Arial" w:cs="Arial"/>
          <w:b/>
          <w:sz w:val="20"/>
        </w:rPr>
      </w:pPr>
      <w:r w:rsidRPr="008671F1">
        <w:rPr>
          <w:rFonts w:ascii="Arial" w:hAnsi="Arial" w:cs="Arial"/>
          <w:b/>
          <w:sz w:val="20"/>
        </w:rPr>
        <w:t>News 3</w:t>
      </w:r>
    </w:p>
    <w:p w:rsidR="008671F1" w:rsidRPr="008671F1" w:rsidRDefault="008671F1" w:rsidP="008671F1">
      <w:pPr>
        <w:ind w:left="1134" w:right="1219"/>
        <w:jc w:val="both"/>
        <w:rPr>
          <w:rFonts w:ascii="Arial" w:hAnsi="Arial" w:cs="Arial"/>
          <w:bCs/>
          <w:sz w:val="20"/>
        </w:rPr>
      </w:pPr>
      <w:r w:rsidRPr="008671F1">
        <w:rPr>
          <w:rFonts w:ascii="Arial" w:hAnsi="Arial" w:cs="Arial"/>
          <w:bCs/>
          <w:sz w:val="20"/>
        </w:rPr>
        <w:t>Prince William splits from Kate</w:t>
      </w:r>
    </w:p>
    <w:p w:rsidR="008671F1" w:rsidRPr="008671F1" w:rsidRDefault="008671F1" w:rsidP="008671F1">
      <w:pPr>
        <w:ind w:left="1134" w:right="1219"/>
        <w:jc w:val="both"/>
        <w:rPr>
          <w:rFonts w:ascii="Arial" w:hAnsi="Arial" w:cs="Arial"/>
          <w:sz w:val="20"/>
        </w:rPr>
      </w:pPr>
      <w:r w:rsidRPr="008671F1">
        <w:rPr>
          <w:rFonts w:ascii="Arial" w:hAnsi="Arial" w:cs="Arial"/>
          <w:bCs/>
          <w:sz w:val="20"/>
        </w:rPr>
        <w:t>WEBSITE:</w:t>
      </w:r>
      <w:r w:rsidRPr="008671F1">
        <w:rPr>
          <w:rFonts w:ascii="Arial" w:hAnsi="Arial" w:cs="Arial"/>
          <w:sz w:val="20"/>
        </w:rPr>
        <w:t> http://news.bbc.co.uk/</w:t>
      </w:r>
    </w:p>
    <w:p w:rsidR="008671F1" w:rsidRPr="008671F1" w:rsidRDefault="008671F1" w:rsidP="008671F1">
      <w:pPr>
        <w:ind w:left="1134" w:right="1219"/>
        <w:jc w:val="both"/>
        <w:rPr>
          <w:rFonts w:ascii="Arial" w:hAnsi="Arial" w:cs="Arial"/>
          <w:sz w:val="20"/>
        </w:rPr>
      </w:pPr>
      <w:r w:rsidRPr="008671F1">
        <w:rPr>
          <w:rFonts w:ascii="Arial" w:hAnsi="Arial" w:cs="Arial"/>
          <w:sz w:val="20"/>
        </w:rPr>
        <w:t>Date: April 2007</w:t>
      </w:r>
    </w:p>
    <w:p w:rsidR="008671F1" w:rsidRPr="008671F1" w:rsidRDefault="008671F1" w:rsidP="008671F1">
      <w:pPr>
        <w:ind w:left="1134" w:right="1219"/>
        <w:jc w:val="both"/>
        <w:rPr>
          <w:rFonts w:ascii="Arial" w:hAnsi="Arial" w:cs="Arial"/>
          <w:sz w:val="20"/>
        </w:rPr>
      </w:pPr>
      <w:r w:rsidRPr="008671F1">
        <w:rPr>
          <w:rFonts w:ascii="Arial" w:hAnsi="Arial" w:cs="Arial"/>
          <w:sz w:val="20"/>
        </w:rPr>
        <w:t>THRUE</w:t>
      </w:r>
    </w:p>
    <w:p w:rsidR="008671F1" w:rsidRPr="008671F1" w:rsidRDefault="008671F1" w:rsidP="008671F1">
      <w:pPr>
        <w:ind w:left="1134" w:right="1219"/>
        <w:jc w:val="both"/>
        <w:rPr>
          <w:rFonts w:ascii="Arial" w:hAnsi="Arial" w:cs="Arial"/>
          <w:sz w:val="20"/>
        </w:rPr>
      </w:pPr>
      <w:r w:rsidRPr="008671F1">
        <w:rPr>
          <w:rFonts w:ascii="Arial" w:hAnsi="Arial" w:cs="Arial"/>
          <w:sz w:val="20"/>
        </w:rPr>
        <w:t>This is a real news story (run by a reliable news source) that was published years ago. It is important to check the date of articles before sharing them to make sure that the content is not outdated.</w:t>
      </w:r>
    </w:p>
    <w:p w:rsidR="008671F1" w:rsidRDefault="008671F1" w:rsidP="008671F1">
      <w:pPr>
        <w:ind w:left="1134" w:right="1219"/>
        <w:jc w:val="both"/>
        <w:rPr>
          <w:rFonts w:ascii="Arial" w:hAnsi="Arial" w:cs="Arial"/>
          <w:b/>
          <w:sz w:val="20"/>
        </w:rPr>
      </w:pPr>
    </w:p>
    <w:p w:rsidR="008671F1" w:rsidRDefault="008671F1" w:rsidP="008671F1">
      <w:pPr>
        <w:ind w:left="1134" w:right="1219"/>
        <w:jc w:val="both"/>
        <w:rPr>
          <w:rFonts w:ascii="Arial" w:hAnsi="Arial" w:cs="Arial"/>
          <w:b/>
          <w:sz w:val="20"/>
        </w:rPr>
      </w:pPr>
    </w:p>
    <w:p w:rsidR="008671F1" w:rsidRDefault="008671F1" w:rsidP="008671F1">
      <w:pPr>
        <w:ind w:left="1134" w:right="1219"/>
        <w:jc w:val="both"/>
        <w:rPr>
          <w:rFonts w:ascii="Arial" w:hAnsi="Arial" w:cs="Arial"/>
          <w:b/>
          <w:sz w:val="20"/>
        </w:rPr>
      </w:pPr>
    </w:p>
    <w:p w:rsidR="008671F1" w:rsidRDefault="008671F1" w:rsidP="008671F1">
      <w:pPr>
        <w:ind w:left="1134" w:right="1219"/>
        <w:jc w:val="both"/>
        <w:rPr>
          <w:rFonts w:ascii="Arial" w:hAnsi="Arial" w:cs="Arial"/>
          <w:b/>
          <w:sz w:val="20"/>
        </w:rPr>
      </w:pPr>
    </w:p>
    <w:p w:rsidR="008671F1" w:rsidRDefault="008671F1" w:rsidP="008671F1">
      <w:pPr>
        <w:ind w:left="1134" w:right="1219"/>
        <w:jc w:val="both"/>
        <w:rPr>
          <w:rFonts w:ascii="Arial" w:hAnsi="Arial" w:cs="Arial"/>
          <w:b/>
          <w:sz w:val="20"/>
        </w:rPr>
      </w:pPr>
    </w:p>
    <w:p w:rsidR="008671F1" w:rsidRPr="008671F1" w:rsidRDefault="008671F1" w:rsidP="008671F1">
      <w:pPr>
        <w:ind w:left="1134" w:right="1219"/>
        <w:jc w:val="both"/>
        <w:rPr>
          <w:rFonts w:ascii="Arial" w:hAnsi="Arial" w:cs="Arial"/>
          <w:b/>
          <w:sz w:val="20"/>
        </w:rPr>
      </w:pPr>
      <w:r w:rsidRPr="008671F1">
        <w:rPr>
          <w:rFonts w:ascii="Arial" w:hAnsi="Arial" w:cs="Arial"/>
          <w:b/>
          <w:sz w:val="20"/>
        </w:rPr>
        <w:lastRenderedPageBreak/>
        <w:t>News 4</w:t>
      </w:r>
    </w:p>
    <w:p w:rsidR="008671F1" w:rsidRPr="008671F1" w:rsidRDefault="008671F1" w:rsidP="008671F1">
      <w:pPr>
        <w:ind w:left="1134" w:right="1219"/>
        <w:jc w:val="both"/>
        <w:rPr>
          <w:rFonts w:ascii="Arial" w:hAnsi="Arial" w:cs="Arial"/>
          <w:bCs/>
          <w:sz w:val="20"/>
        </w:rPr>
      </w:pPr>
      <w:r w:rsidRPr="008671F1">
        <w:rPr>
          <w:rFonts w:ascii="Arial" w:hAnsi="Arial" w:cs="Arial"/>
          <w:bCs/>
          <w:sz w:val="20"/>
        </w:rPr>
        <w:t>De Lima rushed to hospital from Prison cells after suicide attempt went wrong</w:t>
      </w:r>
    </w:p>
    <w:p w:rsidR="008671F1" w:rsidRPr="008671F1" w:rsidRDefault="008671F1" w:rsidP="008671F1">
      <w:pPr>
        <w:ind w:left="1134" w:right="1219"/>
        <w:jc w:val="both"/>
        <w:rPr>
          <w:rFonts w:ascii="Arial" w:hAnsi="Arial" w:cs="Arial"/>
          <w:sz w:val="20"/>
        </w:rPr>
      </w:pPr>
      <w:r w:rsidRPr="008671F1">
        <w:rPr>
          <w:rFonts w:ascii="Arial" w:hAnsi="Arial" w:cs="Arial"/>
          <w:bCs/>
          <w:sz w:val="20"/>
        </w:rPr>
        <w:t>WEBSITE:</w:t>
      </w:r>
      <w:r w:rsidRPr="008671F1">
        <w:rPr>
          <w:rFonts w:ascii="Arial" w:hAnsi="Arial" w:cs="Arial"/>
          <w:sz w:val="20"/>
        </w:rPr>
        <w:t> abs.cbn-tv.com</w:t>
      </w:r>
    </w:p>
    <w:p w:rsidR="008671F1" w:rsidRPr="008671F1" w:rsidRDefault="008671F1" w:rsidP="008671F1">
      <w:pPr>
        <w:ind w:left="1134" w:right="1219"/>
        <w:jc w:val="both"/>
        <w:rPr>
          <w:rFonts w:ascii="Arial" w:hAnsi="Arial" w:cs="Arial"/>
          <w:sz w:val="20"/>
        </w:rPr>
      </w:pPr>
      <w:r w:rsidRPr="008671F1">
        <w:rPr>
          <w:rFonts w:ascii="Arial" w:hAnsi="Arial" w:cs="Arial"/>
          <w:bCs/>
          <w:sz w:val="20"/>
        </w:rPr>
        <w:t>DATE:</w:t>
      </w:r>
      <w:r w:rsidRPr="008671F1">
        <w:rPr>
          <w:rFonts w:ascii="Arial" w:hAnsi="Arial" w:cs="Arial"/>
          <w:sz w:val="20"/>
        </w:rPr>
        <w:t> none</w:t>
      </w:r>
    </w:p>
    <w:p w:rsidR="008671F1" w:rsidRPr="008671F1" w:rsidRDefault="008671F1" w:rsidP="008671F1">
      <w:pPr>
        <w:ind w:left="1134" w:right="1219"/>
        <w:jc w:val="both"/>
        <w:rPr>
          <w:rFonts w:ascii="Arial" w:hAnsi="Arial" w:cs="Arial"/>
          <w:sz w:val="20"/>
        </w:rPr>
      </w:pPr>
      <w:r w:rsidRPr="008671F1">
        <w:rPr>
          <w:rFonts w:ascii="Arial" w:hAnsi="Arial" w:cs="Arial"/>
          <w:sz w:val="20"/>
        </w:rPr>
        <w:t xml:space="preserve">Sen. Leila de Lima, who is facing </w:t>
      </w:r>
      <w:proofErr w:type="spellStart"/>
      <w:r w:rsidRPr="008671F1">
        <w:rPr>
          <w:rFonts w:ascii="Arial" w:hAnsi="Arial" w:cs="Arial"/>
          <w:sz w:val="20"/>
        </w:rPr>
        <w:t>Duterte's</w:t>
      </w:r>
      <w:proofErr w:type="spellEnd"/>
      <w:r w:rsidRPr="008671F1">
        <w:rPr>
          <w:rFonts w:ascii="Arial" w:hAnsi="Arial" w:cs="Arial"/>
          <w:sz w:val="20"/>
        </w:rPr>
        <w:t xml:space="preserve"> first political detention in police cells on accounts of conspiracy pertaining to drug trade in the Philippines has been hospitalized after attempting suicide.</w:t>
      </w:r>
    </w:p>
    <w:p w:rsidR="008671F1" w:rsidRPr="008671F1" w:rsidRDefault="008671F1" w:rsidP="008671F1">
      <w:pPr>
        <w:ind w:left="1134" w:right="1219"/>
        <w:jc w:val="both"/>
        <w:rPr>
          <w:rFonts w:ascii="Arial" w:hAnsi="Arial" w:cs="Arial"/>
          <w:sz w:val="20"/>
        </w:rPr>
      </w:pPr>
      <w:r w:rsidRPr="008671F1">
        <w:rPr>
          <w:rFonts w:ascii="Arial" w:hAnsi="Arial" w:cs="Arial"/>
          <w:sz w:val="20"/>
        </w:rPr>
        <w:t xml:space="preserve">The detained 57-year-old senator was hospitalized, The Philippines National Police (PNP) Custodial Center in Camp </w:t>
      </w:r>
      <w:proofErr w:type="spellStart"/>
      <w:r w:rsidRPr="008671F1">
        <w:rPr>
          <w:rFonts w:ascii="Arial" w:hAnsi="Arial" w:cs="Arial"/>
          <w:sz w:val="20"/>
        </w:rPr>
        <w:t>Crame</w:t>
      </w:r>
      <w:proofErr w:type="spellEnd"/>
      <w:r w:rsidRPr="008671F1">
        <w:rPr>
          <w:rFonts w:ascii="Arial" w:hAnsi="Arial" w:cs="Arial"/>
          <w:sz w:val="20"/>
        </w:rPr>
        <w:t xml:space="preserve"> in Quezon City said early this morning after she attempted suicide at the camp.</w:t>
      </w:r>
    </w:p>
    <w:p w:rsidR="008671F1" w:rsidRPr="008671F1" w:rsidRDefault="008671F1" w:rsidP="008671F1">
      <w:pPr>
        <w:ind w:left="1134" w:right="1219"/>
        <w:jc w:val="both"/>
        <w:rPr>
          <w:rFonts w:ascii="Arial" w:hAnsi="Arial" w:cs="Arial"/>
          <w:sz w:val="20"/>
        </w:rPr>
      </w:pPr>
      <w:r w:rsidRPr="008671F1">
        <w:rPr>
          <w:rFonts w:ascii="Arial" w:hAnsi="Arial" w:cs="Arial"/>
          <w:sz w:val="20"/>
        </w:rPr>
        <w:t>A close source told our reported that De Lima tried to hand herself inside the cell , where she has been confined.</w:t>
      </w:r>
    </w:p>
    <w:p w:rsidR="008671F1" w:rsidRPr="008671F1" w:rsidRDefault="008671F1" w:rsidP="008671F1">
      <w:pPr>
        <w:ind w:left="1134" w:right="1219"/>
        <w:jc w:val="both"/>
        <w:rPr>
          <w:rFonts w:ascii="Arial" w:hAnsi="Arial" w:cs="Arial"/>
          <w:sz w:val="20"/>
        </w:rPr>
      </w:pPr>
      <w:r w:rsidRPr="008671F1">
        <w:rPr>
          <w:rFonts w:ascii="Arial" w:hAnsi="Arial" w:cs="Arial"/>
          <w:sz w:val="20"/>
        </w:rPr>
        <w:t>FALSE</w:t>
      </w:r>
    </w:p>
    <w:p w:rsidR="008671F1" w:rsidRPr="008671F1" w:rsidRDefault="008671F1" w:rsidP="008671F1">
      <w:pPr>
        <w:ind w:left="1134" w:right="1219"/>
        <w:jc w:val="both"/>
        <w:rPr>
          <w:rFonts w:ascii="Arial" w:hAnsi="Arial" w:cs="Arial"/>
          <w:sz w:val="20"/>
        </w:rPr>
      </w:pPr>
      <w:r w:rsidRPr="008671F1">
        <w:rPr>
          <w:rFonts w:ascii="Arial" w:hAnsi="Arial" w:cs="Arial"/>
          <w:sz w:val="20"/>
        </w:rPr>
        <w:t xml:space="preserve">There is no reliable source. No other credible media carries this story. The </w:t>
      </w:r>
      <w:proofErr w:type="spellStart"/>
      <w:r w:rsidRPr="008671F1">
        <w:rPr>
          <w:rFonts w:ascii="Arial" w:hAnsi="Arial" w:cs="Arial"/>
          <w:sz w:val="20"/>
        </w:rPr>
        <w:t>soourse</w:t>
      </w:r>
      <w:proofErr w:type="spellEnd"/>
      <w:r w:rsidRPr="008671F1">
        <w:rPr>
          <w:rFonts w:ascii="Arial" w:hAnsi="Arial" w:cs="Arial"/>
          <w:sz w:val="20"/>
        </w:rPr>
        <w:t xml:space="preserve"> of information is not named</w:t>
      </w:r>
    </w:p>
    <w:p w:rsidR="008671F1" w:rsidRPr="008671F1" w:rsidRDefault="008671F1" w:rsidP="008671F1">
      <w:pPr>
        <w:ind w:left="1134" w:right="1219"/>
        <w:jc w:val="both"/>
        <w:rPr>
          <w:rFonts w:ascii="Arial" w:hAnsi="Arial" w:cs="Arial"/>
          <w:b/>
          <w:sz w:val="20"/>
        </w:rPr>
      </w:pPr>
      <w:r w:rsidRPr="008671F1">
        <w:rPr>
          <w:rFonts w:ascii="Arial" w:hAnsi="Arial" w:cs="Arial"/>
          <w:b/>
          <w:sz w:val="20"/>
        </w:rPr>
        <w:t>NEWS 5</w:t>
      </w:r>
    </w:p>
    <w:p w:rsidR="008671F1" w:rsidRPr="008671F1" w:rsidRDefault="008671F1" w:rsidP="008671F1">
      <w:pPr>
        <w:ind w:left="1134" w:right="1219"/>
        <w:jc w:val="both"/>
        <w:rPr>
          <w:rFonts w:ascii="Arial" w:hAnsi="Arial" w:cs="Arial"/>
          <w:sz w:val="20"/>
        </w:rPr>
      </w:pPr>
      <w:r w:rsidRPr="008671F1">
        <w:rPr>
          <w:rFonts w:ascii="Arial" w:hAnsi="Arial" w:cs="Arial"/>
          <w:sz w:val="20"/>
        </w:rPr>
        <w:t>'Mass sexual assault' by refugees at New Year in Germany</w:t>
      </w:r>
    </w:p>
    <w:p w:rsidR="008671F1" w:rsidRPr="008671F1" w:rsidRDefault="008671F1" w:rsidP="008671F1">
      <w:pPr>
        <w:ind w:left="1134" w:right="1219"/>
        <w:jc w:val="both"/>
        <w:rPr>
          <w:rFonts w:ascii="Arial" w:hAnsi="Arial" w:cs="Arial"/>
          <w:sz w:val="20"/>
        </w:rPr>
      </w:pPr>
      <w:r w:rsidRPr="008671F1">
        <w:rPr>
          <w:rFonts w:ascii="Arial" w:hAnsi="Arial" w:cs="Arial"/>
          <w:sz w:val="20"/>
        </w:rPr>
        <w:t>FALSE</w:t>
      </w:r>
    </w:p>
    <w:p w:rsidR="008671F1" w:rsidRPr="008671F1" w:rsidRDefault="008671F1" w:rsidP="008671F1">
      <w:pPr>
        <w:ind w:left="1134" w:right="1219"/>
        <w:jc w:val="both"/>
        <w:rPr>
          <w:rFonts w:ascii="Arial" w:hAnsi="Arial" w:cs="Arial"/>
          <w:sz w:val="20"/>
        </w:rPr>
      </w:pPr>
      <w:r w:rsidRPr="008671F1">
        <w:rPr>
          <w:rFonts w:ascii="Arial" w:hAnsi="Arial" w:cs="Arial"/>
          <w:sz w:val="20"/>
        </w:rPr>
        <w:t xml:space="preserve">Reports of a mass sexual assault by refugees in Frankfurt on New </w:t>
      </w:r>
      <w:proofErr w:type="spellStart"/>
      <w:r w:rsidRPr="008671F1">
        <w:rPr>
          <w:rFonts w:ascii="Arial" w:hAnsi="Arial" w:cs="Arial"/>
          <w:sz w:val="20"/>
        </w:rPr>
        <w:t>Years</w:t>
      </w:r>
      <w:proofErr w:type="spellEnd"/>
      <w:r w:rsidRPr="008671F1">
        <w:rPr>
          <w:rFonts w:ascii="Arial" w:hAnsi="Arial" w:cs="Arial"/>
          <w:sz w:val="20"/>
        </w:rPr>
        <w:t xml:space="preserve"> Eve were fabricated according to German police. The right-wing newspaper </w:t>
      </w:r>
      <w:proofErr w:type="spellStart"/>
      <w:r w:rsidRPr="008671F1">
        <w:rPr>
          <w:rFonts w:ascii="Arial" w:hAnsi="Arial" w:cs="Arial"/>
          <w:sz w:val="20"/>
        </w:rPr>
        <w:t>Bild</w:t>
      </w:r>
      <w:proofErr w:type="spellEnd"/>
      <w:r w:rsidRPr="008671F1">
        <w:rPr>
          <w:rFonts w:ascii="Arial" w:hAnsi="Arial" w:cs="Arial"/>
          <w:sz w:val="20"/>
        </w:rPr>
        <w:t xml:space="preserve"> reported last week that 900 drunk refugees had been involved in the mass sex attack and quoted a number of witnesses and victims' testimony. However, few days later German police said that the accusations were “without foundation” and that they were investigating those who had made the alleged comments.</w:t>
      </w:r>
    </w:p>
    <w:p w:rsidR="008671F1" w:rsidRPr="008671F1" w:rsidRDefault="008671F1" w:rsidP="008671F1">
      <w:pPr>
        <w:ind w:left="1134" w:right="1219"/>
        <w:jc w:val="both"/>
        <w:rPr>
          <w:rFonts w:ascii="Arial" w:hAnsi="Arial" w:cs="Arial"/>
          <w:sz w:val="20"/>
        </w:rPr>
      </w:pPr>
    </w:p>
    <w:p w:rsidR="005A070C" w:rsidRPr="005A070C" w:rsidRDefault="005A070C" w:rsidP="008671F1">
      <w:pPr>
        <w:ind w:left="1134" w:right="1219"/>
        <w:jc w:val="both"/>
        <w:rPr>
          <w:rFonts w:ascii="Arial" w:hAnsi="Arial" w:cs="Arial"/>
          <w:sz w:val="20"/>
        </w:rPr>
      </w:pPr>
    </w:p>
    <w:p w:rsidR="00AD6DF6" w:rsidRPr="00F22FE6" w:rsidRDefault="00AD6DF6" w:rsidP="008671F1">
      <w:pPr>
        <w:ind w:left="1134" w:right="1219"/>
        <w:jc w:val="both"/>
        <w:rPr>
          <w:rFonts w:ascii="Arial" w:hAnsi="Arial" w:cs="Arial"/>
          <w:b/>
          <w:i/>
          <w:sz w:val="24"/>
        </w:rPr>
      </w:pPr>
    </w:p>
    <w:p w:rsidR="00EF5D3B" w:rsidRPr="00F22FE6" w:rsidRDefault="00EF5D3B" w:rsidP="008671F1">
      <w:pPr>
        <w:ind w:left="1134" w:right="1219"/>
        <w:jc w:val="both"/>
        <w:rPr>
          <w:rFonts w:ascii="Arial" w:hAnsi="Arial" w:cs="Arial"/>
          <w:b/>
          <w:i/>
          <w:sz w:val="24"/>
        </w:rPr>
      </w:pPr>
    </w:p>
    <w:p w:rsidR="00EF5D3B" w:rsidRPr="00F22FE6" w:rsidRDefault="00EF5D3B" w:rsidP="008671F1">
      <w:pPr>
        <w:ind w:left="1134" w:right="1219"/>
        <w:jc w:val="both"/>
        <w:rPr>
          <w:rFonts w:ascii="Arial" w:hAnsi="Arial" w:cs="Arial"/>
          <w:sz w:val="20"/>
        </w:rPr>
      </w:pPr>
    </w:p>
    <w:p w:rsidR="001B2F0D" w:rsidRPr="00F22FE6" w:rsidRDefault="001B2F0D" w:rsidP="008671F1">
      <w:pPr>
        <w:ind w:left="1134" w:right="1219"/>
        <w:jc w:val="both"/>
      </w:pPr>
    </w:p>
    <w:sectPr w:rsidR="001B2F0D" w:rsidRPr="00F22FE6" w:rsidSect="00F455E1">
      <w:headerReference w:type="default" r:id="rId7"/>
      <w:footerReference w:type="default" r:id="rId8"/>
      <w:footerReference w:type="first" r:id="rId9"/>
      <w:pgSz w:w="11907" w:h="16839" w:code="9"/>
      <w:pgMar w:top="3828" w:right="244" w:bottom="244" w:left="238"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2F2" w:rsidRDefault="007622F2">
      <w:pPr>
        <w:spacing w:after="0" w:line="240" w:lineRule="auto"/>
      </w:pPr>
      <w:r>
        <w:separator/>
      </w:r>
    </w:p>
  </w:endnote>
  <w:endnote w:type="continuationSeparator" w:id="0">
    <w:p w:rsidR="007622F2" w:rsidRDefault="00762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62009D" w:rsidP="001B2F0D">
    <w:pPr>
      <w:spacing w:after="0" w:line="240" w:lineRule="auto"/>
      <w:ind w:left="-238"/>
    </w:pPr>
    <w:r w:rsidRPr="0062009D">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36.65pt;margin-top:.15pt;width:119.8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AD6DF6" w:rsidRDefault="00AD6DF6" w:rsidP="00AD6DF6">
                <w:r w:rsidRPr="00AD6DF6">
                  <w:rPr>
                    <w:rFonts w:ascii="Trebuchet MS" w:hAnsi="Trebuchet MS"/>
                    <w:color w:val="FFFFFF" w:themeColor="background1"/>
                    <w:lang w:val="en-GB"/>
                  </w:rPr>
                  <w:t>Do we see the same?</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62009D">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2F2" w:rsidRDefault="007622F2">
      <w:pPr>
        <w:spacing w:after="0" w:line="240" w:lineRule="auto"/>
      </w:pPr>
      <w:r>
        <w:separator/>
      </w:r>
    </w:p>
  </w:footnote>
  <w:footnote w:type="continuationSeparator" w:id="0">
    <w:p w:rsidR="007622F2" w:rsidRDefault="00762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325"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25"/>
    </w:tblGrid>
    <w:tr w:rsidR="006C7E29" w:rsidTr="001B2F0D">
      <w:trPr>
        <w:trHeight w:val="1049"/>
      </w:trPr>
      <w:tc>
        <w:tcPr>
          <w:tcW w:w="13325"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B522DE"/>
    <w:multiLevelType w:val="hybridMultilevel"/>
    <w:tmpl w:val="A73E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5362"/>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A070C"/>
    <w:rsid w:val="005B35F8"/>
    <w:rsid w:val="005C02B9"/>
    <w:rsid w:val="005C1E70"/>
    <w:rsid w:val="005C5831"/>
    <w:rsid w:val="005D6C76"/>
    <w:rsid w:val="00600BBD"/>
    <w:rsid w:val="0062009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22F2"/>
    <w:rsid w:val="007652EE"/>
    <w:rsid w:val="0079489F"/>
    <w:rsid w:val="007D340C"/>
    <w:rsid w:val="007E26CD"/>
    <w:rsid w:val="007E5D5E"/>
    <w:rsid w:val="008640C6"/>
    <w:rsid w:val="008671F1"/>
    <w:rsid w:val="008701FD"/>
    <w:rsid w:val="0088784E"/>
    <w:rsid w:val="008A2C7C"/>
    <w:rsid w:val="008D3330"/>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D6DF6"/>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2251</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2621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2018-03-17T23:36:00Z</dcterms:created>
  <dcterms:modified xsi:type="dcterms:W3CDTF">2018-03-17T23:36:00Z</dcterms:modified>
  <cp:category>Intellectual Output</cp:category>
</cp:coreProperties>
</file>